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639" w:rsidRPr="00E90A76" w:rsidRDefault="00E90A76" w:rsidP="002909A7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E90A76">
        <w:rPr>
          <w:rFonts w:ascii="Times New Roman" w:hAnsi="Times New Roman" w:cs="Times New Roman"/>
          <w:b/>
          <w:sz w:val="28"/>
        </w:rPr>
        <w:t>Международный молодежный конкурс</w:t>
      </w:r>
      <w:r w:rsidR="008D4639" w:rsidRPr="00E90A76">
        <w:rPr>
          <w:rFonts w:ascii="Times New Roman" w:hAnsi="Times New Roman" w:cs="Times New Roman"/>
          <w:b/>
          <w:sz w:val="28"/>
        </w:rPr>
        <w:t xml:space="preserve"> социальной рекламы антикоррупционной направленности на тему: «Вместе против коррупции!»</w:t>
      </w:r>
    </w:p>
    <w:bookmarkEnd w:id="0"/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2378C0" w:rsidRPr="0093631D" w:rsidRDefault="0093631D" w:rsidP="008D4639">
      <w:pPr>
        <w:rPr>
          <w:rFonts w:ascii="Times New Roman" w:hAnsi="Times New Roman" w:cs="Times New Roman"/>
        </w:rPr>
      </w:pPr>
      <w:r w:rsidRPr="0093631D">
        <w:rPr>
          <w:rFonts w:ascii="Times New Roman" w:hAnsi="Times New Roman" w:cs="Times New Roman"/>
        </w:rPr>
        <w:t>Генеральная прокуратура РФ выступила организатором Международного молодежного конкурса социальной рекламы антикоррупционной направленности на тему: «Вместе против коррупции!».</w:t>
      </w:r>
    </w:p>
    <w:p w:rsidR="002378C0" w:rsidRPr="0093631D" w:rsidRDefault="0093631D" w:rsidP="008D4639">
      <w:pPr>
        <w:rPr>
          <w:rFonts w:ascii="Times New Roman" w:hAnsi="Times New Roman" w:cs="Times New Roman"/>
        </w:rPr>
      </w:pPr>
      <w:r w:rsidRPr="0093631D">
        <w:rPr>
          <w:rFonts w:ascii="Times New Roman" w:hAnsi="Times New Roman" w:cs="Times New Roman"/>
        </w:rPr>
        <w:t>С правилами проведения конкурса можно ознакомиться на сайте Г енеральной</w:t>
      </w:r>
      <w:r w:rsidRPr="0093631D">
        <w:rPr>
          <w:rFonts w:ascii="Times New Roman" w:hAnsi="Times New Roman" w:cs="Times New Roman"/>
        </w:rPr>
        <w:tab/>
        <w:t>прокуратуры РФ по адресу в сети «Интернет»</w:t>
      </w:r>
    </w:p>
    <w:p w:rsidR="002378C0" w:rsidRPr="0093631D" w:rsidRDefault="0093631D" w:rsidP="008D4639">
      <w:pPr>
        <w:rPr>
          <w:rFonts w:ascii="Times New Roman" w:hAnsi="Times New Roman" w:cs="Times New Roman"/>
        </w:rPr>
      </w:pPr>
      <w:r w:rsidRPr="0093631D">
        <w:rPr>
          <w:rFonts w:ascii="Times New Roman" w:hAnsi="Times New Roman" w:cs="Times New Roman"/>
        </w:rPr>
        <w:t>www. anticorruption.life.</w:t>
      </w:r>
    </w:p>
    <w:p w:rsidR="008D4639" w:rsidRPr="0093631D" w:rsidRDefault="008D4639" w:rsidP="008D4639">
      <w:pPr>
        <w:rPr>
          <w:rFonts w:ascii="Times New Roman" w:hAnsi="Times New Roman" w:cs="Times New Roman"/>
        </w:rPr>
      </w:pPr>
      <w:r w:rsidRPr="0093631D">
        <w:rPr>
          <w:rFonts w:ascii="Times New Roman" w:hAnsi="Times New Roman" w:cs="Times New Roman"/>
          <w:noProof/>
          <w:lang w:bidi="ar-SA"/>
        </w:rPr>
        <w:drawing>
          <wp:anchor distT="0" distB="0" distL="114300" distR="114300" simplePos="0" relativeHeight="251660288" behindDoc="0" locked="0" layoutInCell="1" allowOverlap="1" wp14:anchorId="53E30D27" wp14:editId="487C6C81">
            <wp:simplePos x="0" y="0"/>
            <wp:positionH relativeFrom="column">
              <wp:posOffset>-227330</wp:posOffset>
            </wp:positionH>
            <wp:positionV relativeFrom="paragraph">
              <wp:posOffset>89535</wp:posOffset>
            </wp:positionV>
            <wp:extent cx="6486525" cy="46958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8D4639" w:rsidRPr="0093631D" w:rsidRDefault="008D4639" w:rsidP="008D4639">
      <w:pPr>
        <w:rPr>
          <w:rFonts w:ascii="Times New Roman" w:hAnsi="Times New Roman" w:cs="Times New Roman"/>
        </w:rPr>
      </w:pPr>
    </w:p>
    <w:p w:rsidR="002378C0" w:rsidRPr="0093631D" w:rsidRDefault="0093631D" w:rsidP="008D4639">
      <w:pPr>
        <w:rPr>
          <w:rFonts w:ascii="Times New Roman" w:hAnsi="Times New Roman" w:cs="Times New Roman"/>
        </w:rPr>
      </w:pPr>
      <w:r w:rsidRPr="0093631D">
        <w:rPr>
          <w:rFonts w:ascii="Times New Roman" w:hAnsi="Times New Roman" w:cs="Times New Roman"/>
        </w:rPr>
        <w:t>Прием работ будет осуществляться с 1 июня по 1 октября 2019 года на официальном сайте конкурса по двум номинациям - социальный плакат и социальный видеоролик.</w:t>
      </w:r>
    </w:p>
    <w:p w:rsidR="0093631D" w:rsidRPr="0093631D" w:rsidRDefault="0093631D" w:rsidP="008D4639">
      <w:pPr>
        <w:rPr>
          <w:rFonts w:ascii="Times New Roman" w:hAnsi="Times New Roman" w:cs="Times New Roman"/>
        </w:rPr>
      </w:pPr>
    </w:p>
    <w:p w:rsidR="008D4639" w:rsidRPr="0093631D" w:rsidRDefault="0093631D" w:rsidP="008D4639">
      <w:pPr>
        <w:rPr>
          <w:rFonts w:ascii="Times New Roman" w:hAnsi="Times New Roman" w:cs="Times New Roman"/>
        </w:rPr>
      </w:pPr>
      <w:r w:rsidRPr="0093631D">
        <w:rPr>
          <w:rFonts w:ascii="Times New Roman" w:hAnsi="Times New Roman" w:cs="Times New Roman"/>
          <w:noProof/>
          <w:lang w:bidi="ar-SA"/>
        </w:rPr>
        <w:drawing>
          <wp:anchor distT="0" distB="0" distL="114300" distR="114300" simplePos="0" relativeHeight="251662336" behindDoc="0" locked="0" layoutInCell="1" allowOverlap="1" wp14:anchorId="1FA81D01" wp14:editId="0F6D6D8F">
            <wp:simplePos x="0" y="0"/>
            <wp:positionH relativeFrom="margin">
              <wp:posOffset>1983740</wp:posOffset>
            </wp:positionH>
            <wp:positionV relativeFrom="margin">
              <wp:posOffset>7547610</wp:posOffset>
            </wp:positionV>
            <wp:extent cx="2521585" cy="239077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58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3631D">
        <w:rPr>
          <w:rFonts w:ascii="Times New Roman" w:hAnsi="Times New Roman" w:cs="Times New Roman"/>
        </w:rPr>
        <w:t>Торжественная церемония награждения победителей конкурса будет приурочена к Международному дню борьбы с коррупцией (9 декабря).</w:t>
      </w:r>
    </w:p>
    <w:sectPr w:rsidR="008D4639" w:rsidRPr="0093631D" w:rsidSect="008D4639">
      <w:type w:val="continuous"/>
      <w:pgSz w:w="11909" w:h="16840"/>
      <w:pgMar w:top="568" w:right="491" w:bottom="171" w:left="119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639" w:rsidRDefault="008D4639">
      <w:r>
        <w:separator/>
      </w:r>
    </w:p>
  </w:endnote>
  <w:endnote w:type="continuationSeparator" w:id="0">
    <w:p w:rsidR="008D4639" w:rsidRDefault="008D4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639" w:rsidRDefault="008D4639"/>
  </w:footnote>
  <w:footnote w:type="continuationSeparator" w:id="0">
    <w:p w:rsidR="008D4639" w:rsidRDefault="008D463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C0"/>
    <w:rsid w:val="002378C0"/>
    <w:rsid w:val="002909A7"/>
    <w:rsid w:val="008D4639"/>
    <w:rsid w:val="0093631D"/>
    <w:rsid w:val="00E9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254F7"/>
  <w15:docId w15:val="{1D7EA318-16E2-440C-A898-4FCAFD3B9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463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D4639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463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463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_"/>
    <w:basedOn w:val="a0"/>
    <w:link w:val="52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05pt">
    <w:name w:val="Основной текст (5) + 10;5 pt"/>
    <w:basedOn w:val="51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75pt">
    <w:name w:val="Основной текст (4) + 7;5 pt;Полужирный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-20"/>
      <w:sz w:val="22"/>
      <w:szCs w:val="22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before="6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235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240" w:line="235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2">
    <w:name w:val="Основной текст (5)"/>
    <w:basedOn w:val="a"/>
    <w:link w:val="51"/>
    <w:pPr>
      <w:shd w:val="clear" w:color="auto" w:fill="FFFFFF"/>
      <w:spacing w:after="240" w:line="0" w:lineRule="atLeast"/>
      <w:jc w:val="both"/>
    </w:pPr>
    <w:rPr>
      <w:rFonts w:ascii="MS Reference Sans Serif" w:eastAsia="MS Reference Sans Serif" w:hAnsi="MS Reference Sans Serif" w:cs="MS Reference Sans Serif"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260" w:line="0" w:lineRule="atLeast"/>
    </w:pPr>
    <w:rPr>
      <w:rFonts w:ascii="Lucida Sans Unicode" w:eastAsia="Lucida Sans Unicode" w:hAnsi="Lucida Sans Unicode" w:cs="Lucida Sans Unicode"/>
      <w:spacing w:val="-20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8D4639"/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8D463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D463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4639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9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6258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57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4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9592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8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546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82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51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2580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818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40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1748218">
                                  <w:marLeft w:val="0"/>
                                  <w:marRight w:val="0"/>
                                  <w:marTop w:val="6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32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849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222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424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3439933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613964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3916987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История</dc:creator>
  <cp:lastModifiedBy>Пользователь</cp:lastModifiedBy>
  <cp:revision>4</cp:revision>
  <dcterms:created xsi:type="dcterms:W3CDTF">2019-04-15T07:02:00Z</dcterms:created>
  <dcterms:modified xsi:type="dcterms:W3CDTF">2019-04-15T07:26:00Z</dcterms:modified>
</cp:coreProperties>
</file>